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3449EA" w14:textId="45313521" w:rsidR="002D7417" w:rsidRPr="00103612" w:rsidRDefault="00B279A7" w:rsidP="002D7417">
      <w:pPr>
        <w:pStyle w:val="p11"/>
        <w:spacing w:before="240" w:line="240" w:lineRule="auto"/>
        <w:ind w:left="0"/>
        <w:rPr>
          <w:rFonts w:ascii="Arial" w:hAnsi="Arial" w:cs="Arial"/>
          <w:b/>
          <w:bCs/>
          <w:u w:val="single"/>
        </w:rPr>
      </w:pP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="002D7417" w:rsidRPr="00103612">
        <w:rPr>
          <w:rFonts w:ascii="Arial" w:hAnsi="Arial" w:cs="Arial"/>
          <w:b/>
          <w:bCs/>
          <w:u w:val="single"/>
        </w:rPr>
        <w:t xml:space="preserve">Financial Proposal Template for Legal entities </w:t>
      </w:r>
    </w:p>
    <w:p w14:paraId="6E0458FE" w14:textId="77777777" w:rsidR="002D7417" w:rsidRPr="00103612" w:rsidRDefault="002D7417" w:rsidP="002D7417">
      <w:pPr>
        <w:spacing w:after="0"/>
        <w:jc w:val="both"/>
        <w:rPr>
          <w:rFonts w:ascii="Arial" w:hAnsi="Arial" w:cs="Arial"/>
          <w:color w:val="FF0000"/>
        </w:rPr>
      </w:pPr>
    </w:p>
    <w:p w14:paraId="37D6F0F3" w14:textId="77777777" w:rsidR="002D7417" w:rsidRPr="00103612" w:rsidRDefault="002D7417" w:rsidP="002D7417">
      <w:pPr>
        <w:shd w:val="clear" w:color="auto" w:fill="8DB3E2"/>
        <w:jc w:val="center"/>
        <w:rPr>
          <w:rFonts w:ascii="Arial" w:hAnsi="Arial" w:cs="Arial"/>
          <w:b/>
          <w:sz w:val="20"/>
          <w:szCs w:val="20"/>
          <w:lang w:val="en-IN"/>
        </w:rPr>
      </w:pPr>
      <w:r w:rsidRPr="00103612">
        <w:rPr>
          <w:rFonts w:ascii="Arial" w:hAnsi="Arial" w:cs="Arial"/>
          <w:b/>
          <w:sz w:val="20"/>
          <w:szCs w:val="20"/>
          <w:lang w:val="en-IN"/>
        </w:rPr>
        <w:t>The Consultant should quote as stated in the ToR</w:t>
      </w:r>
    </w:p>
    <w:p w14:paraId="4BE66AAD" w14:textId="77777777" w:rsidR="002D7417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C00000"/>
          <w:sz w:val="20"/>
          <w:szCs w:val="20"/>
        </w:rPr>
      </w:pPr>
      <w:r w:rsidRPr="002C4483">
        <w:rPr>
          <w:rFonts w:ascii="Arial" w:hAnsi="Arial" w:cs="Arial"/>
          <w:b/>
          <w:color w:val="C00000"/>
          <w:sz w:val="20"/>
          <w:szCs w:val="20"/>
        </w:rPr>
        <w:t>TABLE-1 -BREAK-UP OF PER DAY FEES OF EXPERTS</w:t>
      </w:r>
    </w:p>
    <w:p w14:paraId="619744DD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ED35DA">
        <w:rPr>
          <w:rFonts w:ascii="Arial" w:hAnsi="Arial" w:cs="Arial"/>
          <w:b/>
          <w:sz w:val="18"/>
          <w:szCs w:val="18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9"/>
        <w:gridCol w:w="2729"/>
      </w:tblGrid>
      <w:tr w:rsidR="00C616E9" w:rsidRPr="00ED35DA" w14:paraId="5B69B5DC" w14:textId="77777777" w:rsidTr="00C616E9">
        <w:trPr>
          <w:trHeight w:val="578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FC72CB2" w14:textId="0939FE5A" w:rsidR="00C616E9" w:rsidRPr="00ED35DA" w:rsidRDefault="00C616E9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Work Packages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E7EA415" w14:textId="7AC110B1" w:rsidR="00C616E9" w:rsidRPr="00ED35DA" w:rsidRDefault="00C616E9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Fee </w:t>
            </w:r>
          </w:p>
        </w:tc>
      </w:tr>
      <w:tr w:rsidR="00C616E9" w:rsidRPr="00ED35DA" w14:paraId="7C8579E3" w14:textId="77777777" w:rsidTr="00C616E9">
        <w:trPr>
          <w:trHeight w:val="32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7DCD" w14:textId="0439CACE" w:rsidR="00C616E9" w:rsidRPr="00870FC1" w:rsidRDefault="00C63964" w:rsidP="00974502">
            <w:pPr>
              <w:spacing w:after="24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70FC1">
              <w:rPr>
                <w:rFonts w:ascii="Arial" w:eastAsia="Times New Roman" w:hAnsi="Arial" w:cs="Arial"/>
                <w:color w:val="000000"/>
                <w:sz w:val="20"/>
                <w:szCs w:val="20"/>
                <w:lang w:val="en-IN" w:eastAsia="en-IN"/>
              </w:rPr>
              <w:t>WP1 &amp; WP2: Kick-off Workshop and transfer session and familiarization with the training concept and the provided learning materials.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7C0B" w14:textId="77777777" w:rsidR="00C616E9" w:rsidRPr="00ED35DA" w:rsidRDefault="00C616E9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C616E9" w:rsidRPr="00ED35DA" w14:paraId="68B10E34" w14:textId="77777777" w:rsidTr="00C616E9">
        <w:trPr>
          <w:trHeight w:val="32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6E07" w14:textId="4DA6C2DE" w:rsidR="00C616E9" w:rsidRPr="00870FC1" w:rsidRDefault="007A02D1" w:rsidP="00705F21">
            <w:pPr>
              <w:spacing w:after="24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70FC1">
              <w:rPr>
                <w:rFonts w:ascii="Arial" w:eastAsia="Times New Roman" w:hAnsi="Arial" w:cs="Arial"/>
                <w:color w:val="000000"/>
                <w:sz w:val="20"/>
                <w:szCs w:val="20"/>
                <w:lang w:val="en-IN" w:eastAsia="en-IN"/>
              </w:rPr>
              <w:t>WP3: Development of country specific content for the training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7256" w14:textId="77777777" w:rsidR="00C616E9" w:rsidRPr="00ED35DA" w:rsidRDefault="00C616E9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23AAB" w:rsidRPr="00ED35DA" w14:paraId="3D4999D4" w14:textId="77777777" w:rsidTr="00C616E9">
        <w:trPr>
          <w:trHeight w:val="32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2AB3" w14:textId="4B9F258B" w:rsidR="00223AAB" w:rsidRPr="00870FC1" w:rsidRDefault="00223AAB" w:rsidP="00705F21">
            <w:pPr>
              <w:spacing w:after="24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IN" w:eastAsia="en-IN"/>
              </w:rPr>
            </w:pPr>
            <w:r w:rsidRPr="00870FC1">
              <w:rPr>
                <w:rFonts w:ascii="Arial" w:eastAsia="Times New Roman" w:hAnsi="Arial" w:cs="Arial"/>
                <w:color w:val="000000"/>
                <w:sz w:val="20"/>
                <w:szCs w:val="20"/>
                <w:lang w:val="en-IN" w:eastAsia="en-IN"/>
              </w:rPr>
              <w:t>WP4: Extension of the existing training guideline by development of methodology and didactic training approach to enhance active participation.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F995" w14:textId="77777777" w:rsidR="00223AAB" w:rsidRPr="00ED35DA" w:rsidRDefault="00223AAB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870FC1" w:rsidRPr="00ED35DA" w14:paraId="6A2141C1" w14:textId="77777777" w:rsidTr="00C616E9">
        <w:trPr>
          <w:trHeight w:val="32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E98D" w14:textId="18E48712" w:rsidR="00870FC1" w:rsidRPr="00870FC1" w:rsidRDefault="00870FC1" w:rsidP="00705F21">
            <w:pPr>
              <w:spacing w:after="24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IN" w:eastAsia="en-IN"/>
              </w:rPr>
            </w:pPr>
            <w:r w:rsidRPr="00870FC1">
              <w:rPr>
                <w:rFonts w:ascii="Arial" w:eastAsia="Times New Roman" w:hAnsi="Arial" w:cs="Arial"/>
                <w:color w:val="000000"/>
                <w:sz w:val="20"/>
                <w:szCs w:val="20"/>
                <w:lang w:val="en-IN" w:eastAsia="en-IN"/>
              </w:rPr>
              <w:t>WP5: Execution of six 3-day trainings of 2 trainers incl. site visit in person in 6 different cities in India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ACA7" w14:textId="77777777" w:rsidR="00870FC1" w:rsidRPr="00ED35DA" w:rsidRDefault="00870FC1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8477E6" w:rsidRPr="00ED35DA" w14:paraId="432D0638" w14:textId="77777777" w:rsidTr="00C616E9">
        <w:trPr>
          <w:trHeight w:val="32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263C5" w14:textId="1A48A5E7" w:rsidR="008477E6" w:rsidRPr="00ED35DA" w:rsidRDefault="008477E6" w:rsidP="008477E6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>Sub Total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3466" w14:textId="77777777" w:rsidR="008477E6" w:rsidRPr="00ED35DA" w:rsidRDefault="008477E6" w:rsidP="008477E6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8477E6" w:rsidRPr="00ED35DA" w14:paraId="0E110339" w14:textId="77777777" w:rsidTr="00C616E9">
        <w:trPr>
          <w:trHeight w:val="338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17440" w14:textId="70113F8B" w:rsidR="008477E6" w:rsidRPr="00ED35DA" w:rsidRDefault="008477E6" w:rsidP="008477E6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>GST (if applicable)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28D9" w14:textId="77777777" w:rsidR="008477E6" w:rsidRPr="00ED35DA" w:rsidRDefault="008477E6" w:rsidP="008477E6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8477E6" w:rsidRPr="00ED35DA" w14:paraId="4A69B3C8" w14:textId="77777777" w:rsidTr="00886274">
        <w:trPr>
          <w:trHeight w:val="25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7A36" w14:textId="6DA8323A" w:rsidR="008477E6" w:rsidRPr="00ED35DA" w:rsidRDefault="008477E6" w:rsidP="008477E6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Fee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in figure: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4578" w14:textId="77777777" w:rsidR="008477E6" w:rsidRPr="00ED35DA" w:rsidRDefault="008477E6" w:rsidP="008477E6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8F7308" w:rsidRPr="00ED35DA" w14:paraId="6568DD44" w14:textId="77777777" w:rsidTr="00795968">
        <w:trPr>
          <w:trHeight w:val="251"/>
        </w:trPr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BD4A" w14:textId="77777777" w:rsidR="008F7308" w:rsidRDefault="008F7308" w:rsidP="008F7308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Fee in words: </w:t>
            </w:r>
          </w:p>
          <w:p w14:paraId="2513030D" w14:textId="692F55AA" w:rsidR="008F7308" w:rsidRPr="00ED35DA" w:rsidRDefault="008F7308" w:rsidP="008F7308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0FB40C5A" w14:textId="094A897A" w:rsidR="00E61A7E" w:rsidRDefault="00E61A7E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0B88CA51" w14:textId="19C6335C" w:rsidR="00E61A7E" w:rsidRDefault="00E61A7E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1DFAA411" w14:textId="77777777" w:rsidR="00430DF7" w:rsidRDefault="00430DF7" w:rsidP="00430DF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C00000"/>
          <w:sz w:val="20"/>
          <w:szCs w:val="20"/>
        </w:rPr>
      </w:pPr>
      <w:r>
        <w:rPr>
          <w:rFonts w:ascii="Arial" w:hAnsi="Arial" w:cs="Arial"/>
          <w:b/>
          <w:color w:val="C00000"/>
          <w:sz w:val="20"/>
          <w:szCs w:val="20"/>
        </w:rPr>
        <w:t>DETAILS OF EXPERTS (required for information only)</w:t>
      </w:r>
    </w:p>
    <w:p w14:paraId="3374ED81" w14:textId="77777777" w:rsidR="00430DF7" w:rsidRPr="00ED35DA" w:rsidRDefault="00430DF7" w:rsidP="00430DF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ED35DA">
        <w:rPr>
          <w:rFonts w:ascii="Arial" w:hAnsi="Arial" w:cs="Arial"/>
          <w:b/>
          <w:sz w:val="18"/>
          <w:szCs w:val="18"/>
        </w:rPr>
        <w:t xml:space="preserve">  </w:t>
      </w:r>
    </w:p>
    <w:tbl>
      <w:tblPr>
        <w:tblW w:w="9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4191"/>
        <w:gridCol w:w="2215"/>
      </w:tblGrid>
      <w:tr w:rsidR="00430DF7" w:rsidRPr="00ED35DA" w14:paraId="02FF8958" w14:textId="77777777" w:rsidTr="003D104F">
        <w:trPr>
          <w:trHeight w:val="58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7C832B9" w14:textId="77777777" w:rsidR="00430DF7" w:rsidRPr="00ED35DA" w:rsidRDefault="00430DF7" w:rsidP="003D104F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Name of Expert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s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64EBA46" w14:textId="77777777" w:rsidR="00430DF7" w:rsidRPr="00ED35DA" w:rsidRDefault="00430DF7" w:rsidP="003D104F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Designation/Organisation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54CEBD1" w14:textId="77777777" w:rsidR="00430DF7" w:rsidRPr="00ED35DA" w:rsidRDefault="00430DF7" w:rsidP="003D104F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Daily Fee Rate (INR)</w:t>
            </w:r>
          </w:p>
        </w:tc>
      </w:tr>
      <w:tr w:rsidR="00430DF7" w:rsidRPr="00ED35DA" w14:paraId="03CBF101" w14:textId="77777777" w:rsidTr="003D104F">
        <w:trPr>
          <w:trHeight w:val="31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B556" w14:textId="77777777" w:rsidR="00430DF7" w:rsidRPr="00ED35DA" w:rsidRDefault="00430DF7" w:rsidP="003D104F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58D9" w14:textId="77777777" w:rsidR="00430DF7" w:rsidRPr="00ED35DA" w:rsidRDefault="00430DF7" w:rsidP="003D104F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3494" w14:textId="77777777" w:rsidR="00430DF7" w:rsidRPr="00ED35DA" w:rsidRDefault="00430DF7" w:rsidP="003D104F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430DF7" w:rsidRPr="00ED35DA" w14:paraId="6BB797CE" w14:textId="77777777" w:rsidTr="003D104F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61AB" w14:textId="77777777" w:rsidR="00430DF7" w:rsidRPr="00ED35DA" w:rsidRDefault="00430DF7" w:rsidP="003D104F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C0B4" w14:textId="77777777" w:rsidR="00430DF7" w:rsidRPr="00ED35DA" w:rsidRDefault="00430DF7" w:rsidP="003D104F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7C3B" w14:textId="77777777" w:rsidR="00430DF7" w:rsidRPr="00ED35DA" w:rsidRDefault="00430DF7" w:rsidP="003D104F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430DF7" w:rsidRPr="00ED35DA" w14:paraId="44A80E00" w14:textId="77777777" w:rsidTr="003D104F">
        <w:trPr>
          <w:trHeight w:val="31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B8C3" w14:textId="77777777" w:rsidR="00430DF7" w:rsidRPr="00ED35DA" w:rsidRDefault="00430DF7" w:rsidP="003D104F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05A7" w14:textId="77777777" w:rsidR="00430DF7" w:rsidRPr="00ED35DA" w:rsidRDefault="00430DF7" w:rsidP="003D104F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B866" w14:textId="77777777" w:rsidR="00430DF7" w:rsidRPr="00ED35DA" w:rsidRDefault="00430DF7" w:rsidP="003D104F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8477E6" w:rsidRPr="00ED35DA" w14:paraId="635AD926" w14:textId="77777777" w:rsidTr="003D104F">
        <w:trPr>
          <w:trHeight w:val="31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29F6" w14:textId="77777777" w:rsidR="008477E6" w:rsidRPr="00ED35DA" w:rsidRDefault="008477E6" w:rsidP="003D104F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CB0A" w14:textId="77777777" w:rsidR="008477E6" w:rsidRPr="00ED35DA" w:rsidRDefault="008477E6" w:rsidP="003D104F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FE19" w14:textId="77777777" w:rsidR="008477E6" w:rsidRPr="00ED35DA" w:rsidRDefault="008477E6" w:rsidP="003D104F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8477E6" w:rsidRPr="00ED35DA" w14:paraId="425479F5" w14:textId="77777777" w:rsidTr="003D104F">
        <w:trPr>
          <w:trHeight w:val="31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7F5E" w14:textId="77777777" w:rsidR="008477E6" w:rsidRPr="00ED35DA" w:rsidRDefault="008477E6" w:rsidP="003D104F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F697" w14:textId="77777777" w:rsidR="008477E6" w:rsidRPr="00ED35DA" w:rsidRDefault="008477E6" w:rsidP="003D104F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D699" w14:textId="77777777" w:rsidR="008477E6" w:rsidRPr="00ED35DA" w:rsidRDefault="008477E6" w:rsidP="003D104F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8477E6" w:rsidRPr="00ED35DA" w14:paraId="5662F86A" w14:textId="77777777" w:rsidTr="003D104F">
        <w:trPr>
          <w:trHeight w:val="31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85B2" w14:textId="77777777" w:rsidR="008477E6" w:rsidRPr="00ED35DA" w:rsidRDefault="008477E6" w:rsidP="003D104F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C167" w14:textId="77777777" w:rsidR="008477E6" w:rsidRPr="00ED35DA" w:rsidRDefault="008477E6" w:rsidP="003D104F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47B0" w14:textId="77777777" w:rsidR="008477E6" w:rsidRPr="00ED35DA" w:rsidRDefault="008477E6" w:rsidP="003D104F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6F1BD8" w:rsidRPr="00ED35DA" w14:paraId="1BC172F9" w14:textId="77777777" w:rsidTr="003D104F">
        <w:trPr>
          <w:trHeight w:val="31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4A7C" w14:textId="77777777" w:rsidR="006F1BD8" w:rsidRPr="00ED35DA" w:rsidRDefault="006F1BD8" w:rsidP="003D104F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3D1C" w14:textId="77777777" w:rsidR="006F1BD8" w:rsidRPr="00ED35DA" w:rsidRDefault="006F1BD8" w:rsidP="003D104F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0848" w14:textId="77777777" w:rsidR="006F1BD8" w:rsidRPr="00ED35DA" w:rsidRDefault="006F1BD8" w:rsidP="003D104F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6F1BD8" w:rsidRPr="00ED35DA" w14:paraId="6A3235A2" w14:textId="77777777" w:rsidTr="003D104F">
        <w:trPr>
          <w:trHeight w:val="31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7280" w14:textId="77777777" w:rsidR="006F1BD8" w:rsidRPr="00ED35DA" w:rsidRDefault="006F1BD8" w:rsidP="003D104F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939C" w14:textId="77777777" w:rsidR="006F1BD8" w:rsidRPr="00ED35DA" w:rsidRDefault="006F1BD8" w:rsidP="003D104F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8BDC" w14:textId="77777777" w:rsidR="006F1BD8" w:rsidRPr="00ED35DA" w:rsidRDefault="006F1BD8" w:rsidP="003D104F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14FDA0F4" w14:textId="77777777" w:rsidR="00430DF7" w:rsidRPr="00ED35DA" w:rsidRDefault="00430DF7" w:rsidP="00430D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18"/>
          <w:szCs w:val="18"/>
        </w:rPr>
      </w:pPr>
      <w:r w:rsidRPr="00ED35DA">
        <w:rPr>
          <w:rFonts w:ascii="Arial" w:hAnsi="Arial" w:cs="Arial"/>
          <w:b/>
          <w:i/>
          <w:iCs/>
          <w:sz w:val="18"/>
          <w:szCs w:val="18"/>
        </w:rPr>
        <w:t xml:space="preserve">*Please use additional </w:t>
      </w:r>
      <w:proofErr w:type="spellStart"/>
      <w:r w:rsidRPr="00ED35DA">
        <w:rPr>
          <w:rFonts w:ascii="Arial" w:hAnsi="Arial" w:cs="Arial"/>
          <w:b/>
          <w:i/>
          <w:iCs/>
          <w:sz w:val="18"/>
          <w:szCs w:val="18"/>
        </w:rPr>
        <w:t>coloums</w:t>
      </w:r>
      <w:proofErr w:type="spellEnd"/>
      <w:r w:rsidRPr="00ED35DA">
        <w:rPr>
          <w:rFonts w:ascii="Arial" w:hAnsi="Arial" w:cs="Arial"/>
          <w:b/>
          <w:i/>
          <w:iCs/>
          <w:sz w:val="18"/>
          <w:szCs w:val="18"/>
        </w:rPr>
        <w:t xml:space="preserve"> if required</w:t>
      </w:r>
    </w:p>
    <w:p w14:paraId="63AD1128" w14:textId="01782957" w:rsidR="00E61A7E" w:rsidRDefault="00E61A7E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76DA6125" w14:textId="77777777" w:rsidR="00870FC1" w:rsidRDefault="00870FC1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17A0816B" w14:textId="77777777" w:rsidR="00870FC1" w:rsidRDefault="00870FC1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05444B08" w14:textId="77777777" w:rsidR="00870FC1" w:rsidRDefault="00870FC1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029D4E87" w14:textId="77777777" w:rsidR="00870FC1" w:rsidRDefault="00870FC1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79D6A11B" w14:textId="39EF72FC" w:rsidR="00E61A7E" w:rsidRDefault="00E61A7E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1A650822" w14:textId="18D1A516" w:rsidR="002D7417" w:rsidRDefault="00F709CC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C00000"/>
          <w:sz w:val="18"/>
          <w:szCs w:val="18"/>
        </w:rPr>
      </w:pPr>
      <w:r>
        <w:rPr>
          <w:rFonts w:ascii="Arial" w:hAnsi="Arial" w:cs="Arial"/>
          <w:b/>
          <w:color w:val="C00000"/>
          <w:sz w:val="20"/>
          <w:szCs w:val="20"/>
        </w:rPr>
        <w:lastRenderedPageBreak/>
        <w:t xml:space="preserve">TABLE 2- </w:t>
      </w:r>
      <w:r w:rsidRPr="00430DF7">
        <w:rPr>
          <w:rFonts w:ascii="Arial" w:hAnsi="Arial" w:cs="Arial"/>
          <w:b/>
          <w:color w:val="C00000"/>
          <w:sz w:val="20"/>
          <w:szCs w:val="20"/>
        </w:rPr>
        <w:t>TRAVEL &amp; OTHER COST</w:t>
      </w:r>
      <w:r w:rsidRPr="00430DF7">
        <w:rPr>
          <w:rFonts w:ascii="Arial" w:hAnsi="Arial" w:cs="Arial"/>
          <w:b/>
          <w:color w:val="C00000"/>
        </w:rPr>
        <w:t xml:space="preserve"> </w:t>
      </w:r>
      <w:r w:rsidR="008F7308">
        <w:rPr>
          <w:rFonts w:ascii="Arial" w:hAnsi="Arial" w:cs="Arial"/>
          <w:b/>
          <w:color w:val="C00000"/>
          <w:sz w:val="20"/>
          <w:szCs w:val="20"/>
        </w:rPr>
        <w:t>(required for information only)</w:t>
      </w:r>
    </w:p>
    <w:p w14:paraId="7E808C63" w14:textId="77777777" w:rsidR="00F709CC" w:rsidRPr="00ED35DA" w:rsidRDefault="00F709CC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7"/>
        <w:gridCol w:w="1939"/>
        <w:gridCol w:w="1375"/>
        <w:gridCol w:w="2409"/>
      </w:tblGrid>
      <w:tr w:rsidR="002D7417" w:rsidRPr="00ED35DA" w14:paraId="26F3E8A9" w14:textId="77777777" w:rsidTr="00F34CB5">
        <w:trPr>
          <w:trHeight w:val="368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0F5B22E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*Description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CC16088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Number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1A128BD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Rate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EA47A48" w14:textId="0B622E23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Cost</w:t>
            </w:r>
            <w:r w:rsidR="00C616E9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(INR)</w:t>
            </w:r>
          </w:p>
        </w:tc>
      </w:tr>
      <w:tr w:rsidR="002D7417" w:rsidRPr="00ED35DA" w14:paraId="4FF032B5" w14:textId="77777777" w:rsidTr="00F34CB5">
        <w:trPr>
          <w:trHeight w:val="395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6BD4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>Vehicle hire / Local Travel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90B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BD1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6421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70CAF8B1" w14:textId="77777777" w:rsidTr="00F34CB5">
        <w:trPr>
          <w:trHeight w:val="197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3919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>Airfare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4AC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6DD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97C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200E828B" w14:textId="77777777" w:rsidTr="00F34CB5">
        <w:trPr>
          <w:trHeight w:val="332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8ADF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>Accommodation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6E7E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BDAE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70E2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68E5A1A4" w14:textId="77777777" w:rsidTr="00F34CB5">
        <w:trPr>
          <w:trHeight w:val="350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CC76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Per diem for staff 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AD0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971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69D9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6983E5BF" w14:textId="77777777" w:rsidTr="00F34CB5">
        <w:trPr>
          <w:trHeight w:val="143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C1B3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Cost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in figure: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A9A5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12EE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1531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355D3D80" w14:textId="77777777" w:rsidTr="00F34CB5">
        <w:trPr>
          <w:trHeight w:val="143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AE6D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Cost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in words: </w:t>
            </w:r>
          </w:p>
        </w:tc>
      </w:tr>
    </w:tbl>
    <w:p w14:paraId="550D304A" w14:textId="77777777" w:rsidR="002D7417" w:rsidRDefault="002D7417" w:rsidP="002D7417">
      <w:pPr>
        <w:rPr>
          <w:rFonts w:ascii="Arial" w:hAnsi="Arial" w:cs="Arial"/>
          <w:b/>
          <w:bCs/>
          <w:i/>
          <w:sz w:val="18"/>
          <w:szCs w:val="18"/>
        </w:rPr>
      </w:pPr>
      <w:r w:rsidRPr="00ED35DA">
        <w:rPr>
          <w:rFonts w:ascii="Arial" w:hAnsi="Arial" w:cs="Arial"/>
          <w:b/>
          <w:bCs/>
          <w:i/>
          <w:sz w:val="18"/>
          <w:szCs w:val="18"/>
        </w:rPr>
        <w:t>*Please use additional columns in case of other reimbursable cost</w:t>
      </w:r>
    </w:p>
    <w:p w14:paraId="5E269D76" w14:textId="0E472A62" w:rsidR="00B279A7" w:rsidRPr="002D7417" w:rsidRDefault="002D7417" w:rsidP="00B279A7">
      <w:pPr>
        <w:pStyle w:val="ListParagraph"/>
        <w:rPr>
          <w:rFonts w:ascii="Arial" w:hAnsi="Arial" w:cs="Arial"/>
          <w:b/>
          <w:bCs/>
          <w:sz w:val="18"/>
          <w:szCs w:val="18"/>
        </w:rPr>
      </w:pPr>
      <w:r w:rsidRPr="002D7417">
        <w:rPr>
          <w:rFonts w:ascii="Arial" w:hAnsi="Arial" w:cs="Arial"/>
          <w:b/>
          <w:bCs/>
          <w:sz w:val="18"/>
          <w:szCs w:val="18"/>
        </w:rPr>
        <w:t>Remarks</w:t>
      </w:r>
    </w:p>
    <w:p w14:paraId="0CDF9F74" w14:textId="77777777" w:rsidR="002D7417" w:rsidRPr="00516AD0" w:rsidRDefault="002D7417" w:rsidP="002D7417">
      <w:pPr>
        <w:pStyle w:val="ListParagraph"/>
        <w:rPr>
          <w:rFonts w:ascii="Arial" w:hAnsi="Arial" w:cs="Arial"/>
          <w:iCs/>
          <w:sz w:val="18"/>
          <w:szCs w:val="18"/>
        </w:rPr>
      </w:pPr>
    </w:p>
    <w:p w14:paraId="79F4E9FF" w14:textId="77777777" w:rsidR="002D7417" w:rsidRPr="00516AD0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r w:rsidRPr="00516AD0">
        <w:rPr>
          <w:rFonts w:ascii="Arial" w:hAnsi="Arial" w:cs="Arial"/>
          <w:iCs/>
          <w:sz w:val="18"/>
          <w:szCs w:val="18"/>
        </w:rPr>
        <w:t xml:space="preserve">Financial Proposal </w:t>
      </w:r>
      <w:r w:rsidRPr="00516AD0">
        <w:rPr>
          <w:rFonts w:ascii="Arial" w:hAnsi="Arial" w:cs="Arial"/>
          <w:b/>
          <w:iCs/>
          <w:color w:val="FF0000"/>
          <w:sz w:val="18"/>
          <w:szCs w:val="18"/>
        </w:rPr>
        <w:t>must be on the company’s letterhead,</w:t>
      </w:r>
      <w:r w:rsidRPr="00516AD0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Pr="00516AD0">
        <w:rPr>
          <w:rFonts w:ascii="Arial" w:hAnsi="Arial" w:cs="Arial"/>
          <w:iCs/>
          <w:sz w:val="18"/>
          <w:szCs w:val="18"/>
        </w:rPr>
        <w:t xml:space="preserve">should be </w:t>
      </w:r>
      <w:r w:rsidRPr="00516AD0">
        <w:rPr>
          <w:rFonts w:ascii="Arial" w:hAnsi="Arial" w:cs="Arial"/>
          <w:b/>
          <w:iCs/>
          <w:color w:val="FF0000"/>
          <w:sz w:val="18"/>
          <w:szCs w:val="18"/>
        </w:rPr>
        <w:t>duly signed</w:t>
      </w:r>
      <w:r w:rsidRPr="00516AD0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Pr="00516AD0">
        <w:rPr>
          <w:rFonts w:ascii="Arial" w:hAnsi="Arial" w:cs="Arial"/>
          <w:b/>
          <w:iCs/>
          <w:color w:val="FF0000"/>
          <w:sz w:val="18"/>
          <w:szCs w:val="18"/>
        </w:rPr>
        <w:t>&amp; stamped</w:t>
      </w:r>
      <w:r w:rsidRPr="00516AD0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Pr="00516AD0">
        <w:rPr>
          <w:rFonts w:ascii="Arial" w:hAnsi="Arial" w:cs="Arial"/>
          <w:iCs/>
          <w:sz w:val="18"/>
          <w:szCs w:val="18"/>
        </w:rPr>
        <w:t xml:space="preserve">by the authorized signatory and must mention the validity of the quote for minimum </w:t>
      </w:r>
      <w:r w:rsidRPr="00516AD0">
        <w:rPr>
          <w:rFonts w:ascii="Arial" w:hAnsi="Arial" w:cs="Arial"/>
          <w:b/>
          <w:bCs/>
          <w:iCs/>
          <w:sz w:val="18"/>
          <w:szCs w:val="18"/>
        </w:rPr>
        <w:t>90 days</w:t>
      </w:r>
      <w:r w:rsidRPr="00516AD0">
        <w:rPr>
          <w:rFonts w:ascii="Arial" w:hAnsi="Arial" w:cs="Arial"/>
          <w:iCs/>
          <w:sz w:val="18"/>
          <w:szCs w:val="18"/>
        </w:rPr>
        <w:t xml:space="preserve">. </w:t>
      </w:r>
    </w:p>
    <w:p w14:paraId="43C1D911" w14:textId="77777777" w:rsidR="002D7417" w:rsidRPr="00516AD0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r w:rsidRPr="00516AD0">
        <w:rPr>
          <w:rFonts w:ascii="Arial" w:hAnsi="Arial" w:cs="Arial"/>
          <w:iCs/>
          <w:sz w:val="18"/>
          <w:szCs w:val="18"/>
        </w:rPr>
        <w:t xml:space="preserve">Subcontracting is not permissible without GIZ </w:t>
      </w:r>
      <w:r w:rsidRPr="007F0442">
        <w:rPr>
          <w:rFonts w:ascii="Arial" w:hAnsi="Arial" w:cs="Arial"/>
          <w:iCs/>
          <w:sz w:val="18"/>
          <w:szCs w:val="18"/>
          <w:u w:val="single"/>
        </w:rPr>
        <w:t>Prior and written permission</w:t>
      </w:r>
      <w:r w:rsidRPr="00516AD0">
        <w:rPr>
          <w:rFonts w:ascii="Arial" w:hAnsi="Arial" w:cs="Arial"/>
          <w:iCs/>
          <w:sz w:val="18"/>
          <w:szCs w:val="18"/>
        </w:rPr>
        <w:t xml:space="preserve">. </w:t>
      </w:r>
      <w:r>
        <w:rPr>
          <w:rFonts w:ascii="Arial" w:hAnsi="Arial" w:cs="Arial"/>
          <w:iCs/>
          <w:sz w:val="18"/>
          <w:szCs w:val="18"/>
        </w:rPr>
        <w:t xml:space="preserve">It is recommended that company/firm shall disclose any planned subcontracting in technical proposal for transparency and to avoid any delay/ambiguity or disqualification at later stage. </w:t>
      </w:r>
    </w:p>
    <w:p w14:paraId="70995577" w14:textId="77777777" w:rsidR="002D7417" w:rsidRPr="00516AD0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r w:rsidRPr="00516AD0">
        <w:rPr>
          <w:rFonts w:ascii="Arial" w:hAnsi="Arial" w:cs="Arial"/>
          <w:iCs/>
          <w:sz w:val="18"/>
          <w:szCs w:val="18"/>
        </w:rPr>
        <w:t xml:space="preserve">Taxes shall be </w:t>
      </w:r>
      <w:proofErr w:type="spellStart"/>
      <w:r w:rsidRPr="00516AD0">
        <w:rPr>
          <w:rFonts w:ascii="Arial" w:hAnsi="Arial" w:cs="Arial"/>
          <w:iCs/>
          <w:sz w:val="18"/>
          <w:szCs w:val="18"/>
        </w:rPr>
        <w:t>cleary</w:t>
      </w:r>
      <w:proofErr w:type="spellEnd"/>
      <w:r w:rsidRPr="00516AD0">
        <w:rPr>
          <w:rFonts w:ascii="Arial" w:hAnsi="Arial" w:cs="Arial"/>
          <w:iCs/>
          <w:sz w:val="18"/>
          <w:szCs w:val="18"/>
        </w:rPr>
        <w:t xml:space="preserve"> indicated, failing so GIZ will not be responsible for any tax compliance at later stage.</w:t>
      </w:r>
    </w:p>
    <w:p w14:paraId="4570BB3A" w14:textId="3EFEC33E" w:rsidR="002D7417" w:rsidRPr="00516AD0" w:rsidRDefault="00A01A25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bookmarkStart w:id="0" w:name="_Hlk78995028"/>
      <w:r>
        <w:rPr>
          <w:rFonts w:ascii="Arial" w:hAnsi="Arial" w:cs="Arial"/>
          <w:iCs/>
          <w:sz w:val="18"/>
          <w:szCs w:val="18"/>
        </w:rPr>
        <w:t>T</w:t>
      </w:r>
      <w:r w:rsidR="002D7417" w:rsidRPr="00516AD0">
        <w:rPr>
          <w:rFonts w:ascii="Arial" w:hAnsi="Arial" w:cs="Arial"/>
          <w:iCs/>
          <w:sz w:val="18"/>
          <w:szCs w:val="18"/>
        </w:rPr>
        <w:t xml:space="preserve">he agency/consultant has to submit the third-party invoice (in original) to GIZ, </w:t>
      </w:r>
      <w:r w:rsidR="003A3918">
        <w:rPr>
          <w:rFonts w:ascii="Arial" w:hAnsi="Arial" w:cs="Arial"/>
          <w:iCs/>
          <w:sz w:val="18"/>
          <w:szCs w:val="18"/>
        </w:rPr>
        <w:t>i</w:t>
      </w:r>
      <w:r w:rsidR="003A3918" w:rsidRPr="003A3918">
        <w:rPr>
          <w:rFonts w:ascii="Arial" w:hAnsi="Arial" w:cs="Arial"/>
          <w:iCs/>
          <w:sz w:val="18"/>
          <w:szCs w:val="18"/>
        </w:rPr>
        <w:t>n case GIZ reimburse</w:t>
      </w:r>
      <w:r w:rsidR="003A3918">
        <w:rPr>
          <w:rFonts w:ascii="Arial" w:hAnsi="Arial" w:cs="Arial"/>
          <w:iCs/>
          <w:sz w:val="18"/>
          <w:szCs w:val="18"/>
        </w:rPr>
        <w:t>s</w:t>
      </w:r>
      <w:r w:rsidR="003A3918" w:rsidRPr="003A3918">
        <w:rPr>
          <w:rFonts w:ascii="Arial" w:hAnsi="Arial" w:cs="Arial"/>
          <w:iCs/>
          <w:sz w:val="18"/>
          <w:szCs w:val="18"/>
        </w:rPr>
        <w:t xml:space="preserve"> the travel &amp; other costs on actuals</w:t>
      </w:r>
      <w:r w:rsidR="003A3918">
        <w:rPr>
          <w:rFonts w:ascii="Arial" w:hAnsi="Arial" w:cs="Arial"/>
          <w:iCs/>
          <w:sz w:val="18"/>
          <w:szCs w:val="18"/>
        </w:rPr>
        <w:t>.</w:t>
      </w:r>
    </w:p>
    <w:p w14:paraId="10CB89CC" w14:textId="77777777" w:rsidR="002D7417" w:rsidRPr="00516AD0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r w:rsidRPr="00516AD0">
        <w:rPr>
          <w:rFonts w:ascii="Arial" w:hAnsi="Arial" w:cs="Arial"/>
          <w:iCs/>
          <w:sz w:val="18"/>
          <w:szCs w:val="18"/>
        </w:rPr>
        <w:t>If the agency/consultant ha</w:t>
      </w:r>
      <w:r>
        <w:rPr>
          <w:rFonts w:ascii="Arial" w:hAnsi="Arial" w:cs="Arial"/>
          <w:iCs/>
          <w:sz w:val="18"/>
          <w:szCs w:val="18"/>
        </w:rPr>
        <w:t>s</w:t>
      </w:r>
      <w:r w:rsidRPr="00516AD0">
        <w:rPr>
          <w:rFonts w:ascii="Arial" w:hAnsi="Arial" w:cs="Arial"/>
          <w:iCs/>
          <w:sz w:val="18"/>
          <w:szCs w:val="18"/>
        </w:rPr>
        <w:t xml:space="preserve"> inhouse facility (</w:t>
      </w:r>
      <w:proofErr w:type="spellStart"/>
      <w:r w:rsidRPr="00516AD0">
        <w:rPr>
          <w:rFonts w:ascii="Arial" w:hAnsi="Arial" w:cs="Arial"/>
          <w:iCs/>
          <w:sz w:val="18"/>
          <w:szCs w:val="18"/>
        </w:rPr>
        <w:t>e.g</w:t>
      </w:r>
      <w:proofErr w:type="spellEnd"/>
      <w:r w:rsidRPr="00516AD0">
        <w:rPr>
          <w:rFonts w:ascii="Arial" w:hAnsi="Arial" w:cs="Arial"/>
          <w:iCs/>
          <w:sz w:val="18"/>
          <w:szCs w:val="18"/>
        </w:rPr>
        <w:t xml:space="preserve"> to </w:t>
      </w:r>
      <w:proofErr w:type="spellStart"/>
      <w:r w:rsidRPr="00516AD0">
        <w:rPr>
          <w:rFonts w:ascii="Arial" w:hAnsi="Arial" w:cs="Arial"/>
          <w:iCs/>
          <w:sz w:val="18"/>
          <w:szCs w:val="18"/>
        </w:rPr>
        <w:t>orgainse</w:t>
      </w:r>
      <w:proofErr w:type="spellEnd"/>
      <w:r w:rsidRPr="00516AD0">
        <w:rPr>
          <w:rFonts w:ascii="Arial" w:hAnsi="Arial" w:cs="Arial"/>
          <w:iCs/>
          <w:sz w:val="18"/>
          <w:szCs w:val="18"/>
        </w:rPr>
        <w:t xml:space="preserve"> workshops/trainings/AV equipments), this needs to be highlighted/specified in the financial proposal under the Head </w:t>
      </w:r>
      <w:r w:rsidRPr="00516AD0">
        <w:rPr>
          <w:rFonts w:ascii="Arial" w:hAnsi="Arial" w:cs="Arial"/>
          <w:b/>
          <w:bCs/>
          <w:iCs/>
          <w:sz w:val="18"/>
          <w:szCs w:val="18"/>
        </w:rPr>
        <w:t>“Other Costs”</w:t>
      </w:r>
      <w:r w:rsidRPr="00516AD0">
        <w:rPr>
          <w:rFonts w:ascii="Arial" w:hAnsi="Arial" w:cs="Arial"/>
          <w:iCs/>
          <w:sz w:val="18"/>
          <w:szCs w:val="18"/>
        </w:rPr>
        <w:t xml:space="preserve">. Failing to mention </w:t>
      </w:r>
      <w:r>
        <w:rPr>
          <w:rFonts w:ascii="Arial" w:hAnsi="Arial" w:cs="Arial"/>
          <w:iCs/>
          <w:sz w:val="18"/>
          <w:szCs w:val="18"/>
        </w:rPr>
        <w:t xml:space="preserve">such inhouse facility </w:t>
      </w:r>
      <w:r w:rsidRPr="00516AD0">
        <w:rPr>
          <w:rFonts w:ascii="Arial" w:hAnsi="Arial" w:cs="Arial"/>
          <w:iCs/>
          <w:sz w:val="18"/>
          <w:szCs w:val="18"/>
        </w:rPr>
        <w:t>in the proposal, GIZ will reimburse the costs against third party invoice only.</w:t>
      </w:r>
    </w:p>
    <w:p w14:paraId="6B7215E6" w14:textId="77777777" w:rsidR="002D7417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r w:rsidRPr="00516AD0">
        <w:rPr>
          <w:rFonts w:ascii="Arial" w:hAnsi="Arial" w:cs="Arial"/>
          <w:iCs/>
          <w:sz w:val="18"/>
          <w:szCs w:val="18"/>
        </w:rPr>
        <w:t xml:space="preserve">In case consultant uses his/her own private car for travel for the assignment, this has to be clearly indicated in the proposal. The per km/rate and number of kms/day will be applicable as per GIZ Travel Guidelines. The consultant has to ensure to submit the proof of travel, </w:t>
      </w:r>
      <w:proofErr w:type="spellStart"/>
      <w:r w:rsidRPr="00516AD0">
        <w:rPr>
          <w:rFonts w:ascii="Arial" w:hAnsi="Arial" w:cs="Arial"/>
          <w:iCs/>
          <w:sz w:val="18"/>
          <w:szCs w:val="18"/>
        </w:rPr>
        <w:t>e.g</w:t>
      </w:r>
      <w:proofErr w:type="spellEnd"/>
      <w:r w:rsidRPr="00516AD0">
        <w:rPr>
          <w:rFonts w:ascii="Arial" w:hAnsi="Arial" w:cs="Arial"/>
          <w:iCs/>
          <w:sz w:val="18"/>
          <w:szCs w:val="18"/>
        </w:rPr>
        <w:t xml:space="preserve"> logbook etc.</w:t>
      </w:r>
    </w:p>
    <w:p w14:paraId="12BEFAA4" w14:textId="77777777" w:rsidR="002D7417" w:rsidRPr="00BF035E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r w:rsidRPr="00BF035E">
        <w:rPr>
          <w:rFonts w:ascii="Arial" w:hAnsi="Arial" w:cs="Arial"/>
          <w:iCs/>
          <w:sz w:val="18"/>
          <w:szCs w:val="18"/>
        </w:rPr>
        <w:t xml:space="preserve">Any calculation errors in the financial proposal </w:t>
      </w:r>
      <w:r w:rsidRPr="00BF035E">
        <w:rPr>
          <w:rFonts w:ascii="Arial" w:hAnsi="Arial" w:cs="Arial"/>
          <w:iCs/>
          <w:sz w:val="18"/>
          <w:szCs w:val="18"/>
          <w:u w:val="single"/>
        </w:rPr>
        <w:t>may</w:t>
      </w:r>
      <w:r w:rsidRPr="00BF035E">
        <w:rPr>
          <w:rFonts w:ascii="Arial" w:hAnsi="Arial" w:cs="Arial"/>
          <w:iCs/>
          <w:sz w:val="18"/>
          <w:szCs w:val="18"/>
        </w:rPr>
        <w:t xml:space="preserve"> leads to disqualifications. Please ensure to indicate the prices precisely in </w:t>
      </w:r>
      <w:r w:rsidRPr="00CA37F0">
        <w:rPr>
          <w:rFonts w:ascii="Arial" w:hAnsi="Arial" w:cs="Arial"/>
          <w:iCs/>
          <w:sz w:val="18"/>
          <w:szCs w:val="18"/>
          <w:u w:val="single"/>
        </w:rPr>
        <w:t>Words</w:t>
      </w:r>
      <w:r w:rsidRPr="00BF035E">
        <w:rPr>
          <w:rFonts w:ascii="Arial" w:hAnsi="Arial" w:cs="Arial"/>
          <w:iCs/>
          <w:sz w:val="18"/>
          <w:szCs w:val="18"/>
        </w:rPr>
        <w:t xml:space="preserve"> as well in </w:t>
      </w:r>
      <w:r w:rsidRPr="00CA37F0">
        <w:rPr>
          <w:rFonts w:ascii="Arial" w:hAnsi="Arial" w:cs="Arial"/>
          <w:iCs/>
          <w:sz w:val="18"/>
          <w:szCs w:val="18"/>
          <w:u w:val="single"/>
        </w:rPr>
        <w:t>figures</w:t>
      </w:r>
      <w:r w:rsidRPr="00BF035E">
        <w:rPr>
          <w:rFonts w:ascii="Arial" w:hAnsi="Arial" w:cs="Arial"/>
          <w:iCs/>
          <w:sz w:val="18"/>
          <w:szCs w:val="18"/>
        </w:rPr>
        <w:t>.</w:t>
      </w:r>
    </w:p>
    <w:p w14:paraId="43A21036" w14:textId="77777777" w:rsidR="002D7417" w:rsidRPr="00516AD0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bCs/>
          <w:i/>
          <w:sz w:val="18"/>
          <w:szCs w:val="18"/>
        </w:rPr>
      </w:pPr>
      <w:r w:rsidRPr="00516AD0">
        <w:rPr>
          <w:rFonts w:ascii="Arial" w:hAnsi="Arial" w:cs="Arial"/>
          <w:b/>
          <w:bCs/>
          <w:iCs/>
          <w:sz w:val="18"/>
          <w:szCs w:val="18"/>
        </w:rPr>
        <w:t>Please submit the copies of the documents as specified in below mentioned check list</w:t>
      </w:r>
      <w:r>
        <w:rPr>
          <w:rFonts w:ascii="Arial" w:hAnsi="Arial" w:cs="Arial"/>
          <w:b/>
          <w:bCs/>
          <w:iCs/>
          <w:sz w:val="18"/>
          <w:szCs w:val="18"/>
        </w:rPr>
        <w:t xml:space="preserve"> and </w:t>
      </w:r>
      <w:r w:rsidRPr="00516AD0">
        <w:rPr>
          <w:rFonts w:ascii="Arial" w:hAnsi="Arial" w:cs="Arial"/>
          <w:b/>
          <w:bCs/>
          <w:iCs/>
          <w:sz w:val="18"/>
          <w:szCs w:val="18"/>
        </w:rPr>
        <w:t>statutory declaration under income tax</w:t>
      </w:r>
      <w:r>
        <w:rPr>
          <w:rFonts w:ascii="Arial" w:hAnsi="Arial" w:cs="Arial"/>
          <w:b/>
          <w:bCs/>
          <w:iCs/>
          <w:sz w:val="18"/>
          <w:szCs w:val="18"/>
        </w:rPr>
        <w:t>.</w:t>
      </w:r>
    </w:p>
    <w:bookmarkEnd w:id="0"/>
    <w:p w14:paraId="1547B0F3" w14:textId="77777777" w:rsidR="002D7417" w:rsidRPr="007F0442" w:rsidRDefault="002D7417" w:rsidP="002D7417">
      <w:pPr>
        <w:widowControl w:val="0"/>
        <w:autoSpaceDE w:val="0"/>
        <w:autoSpaceDN w:val="0"/>
        <w:spacing w:after="0" w:line="240" w:lineRule="auto"/>
        <w:ind w:left="3163" w:right="3169"/>
        <w:jc w:val="center"/>
        <w:rPr>
          <w:rFonts w:ascii="Arial" w:eastAsia="Arial" w:hAnsi="Arial" w:cs="Arial"/>
          <w:color w:val="1C1A24"/>
          <w:spacing w:val="-3"/>
          <w:w w:val="90"/>
          <w:sz w:val="18"/>
          <w:szCs w:val="18"/>
          <w:u w:val="thick" w:color="1C1A24"/>
        </w:rPr>
      </w:pPr>
    </w:p>
    <w:p w14:paraId="7A5C1F95" w14:textId="77777777" w:rsidR="002D7417" w:rsidRPr="007F0442" w:rsidRDefault="002D7417" w:rsidP="002D7417">
      <w:pPr>
        <w:widowControl w:val="0"/>
        <w:autoSpaceDE w:val="0"/>
        <w:autoSpaceDN w:val="0"/>
        <w:spacing w:after="0" w:line="240" w:lineRule="auto"/>
        <w:ind w:left="3163" w:right="3169"/>
        <w:jc w:val="center"/>
        <w:rPr>
          <w:rFonts w:ascii="Arial" w:eastAsia="Arial" w:hAnsi="Arial" w:cs="Arial"/>
          <w:b/>
          <w:bCs/>
          <w:sz w:val="20"/>
          <w:szCs w:val="20"/>
          <w:u w:color="000000"/>
        </w:rPr>
      </w:pP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Co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m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p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li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a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n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ce</w:t>
      </w:r>
      <w:r w:rsidRPr="007F0442">
        <w:rPr>
          <w:rFonts w:ascii="Arial" w:eastAsia="Arial" w:hAnsi="Arial" w:cs="Arial"/>
          <w:b/>
          <w:bCs/>
          <w:color w:val="1C1A24"/>
          <w:spacing w:val="34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C</w:t>
      </w:r>
      <w:r w:rsidRPr="007F0442">
        <w:rPr>
          <w:rFonts w:ascii="Arial" w:eastAsia="Arial" w:hAnsi="Arial" w:cs="Arial"/>
          <w:b/>
          <w:bCs/>
          <w:color w:val="08050A"/>
          <w:spacing w:val="-29"/>
          <w:w w:val="90"/>
          <w:sz w:val="20"/>
          <w:szCs w:val="20"/>
          <w:u w:val="thick" w:color="1C1A24"/>
        </w:rPr>
        <w:t xml:space="preserve">heck   </w:t>
      </w:r>
      <w:r w:rsidRPr="007F0442">
        <w:rPr>
          <w:rFonts w:ascii="Arial" w:eastAsia="Arial" w:hAnsi="Arial" w:cs="Arial"/>
          <w:b/>
          <w:bCs/>
          <w:color w:val="1C1A24"/>
          <w:spacing w:val="-29"/>
          <w:w w:val="90"/>
          <w:sz w:val="20"/>
          <w:szCs w:val="20"/>
          <w:u w:val="thick" w:color="1C1A24"/>
        </w:rPr>
        <w:t>f or</w:t>
      </w:r>
      <w:r w:rsidRPr="007F0442">
        <w:rPr>
          <w:rFonts w:ascii="Arial" w:eastAsia="Arial" w:hAnsi="Arial" w:cs="Arial"/>
          <w:b/>
          <w:bCs/>
          <w:color w:val="08050A"/>
          <w:spacing w:val="12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S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ect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i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o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n</w:t>
      </w:r>
      <w:r w:rsidRPr="007F0442">
        <w:rPr>
          <w:rFonts w:ascii="Arial" w:eastAsia="Arial" w:hAnsi="Arial" w:cs="Arial"/>
          <w:b/>
          <w:bCs/>
          <w:color w:val="08050A"/>
          <w:spacing w:val="1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2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0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6.A.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B</w:t>
      </w:r>
      <w:r w:rsidRPr="007F0442">
        <w:rPr>
          <w:rFonts w:ascii="Arial" w:eastAsia="Arial" w:hAnsi="Arial" w:cs="Arial"/>
          <w:b/>
          <w:bCs/>
          <w:color w:val="08050A"/>
          <w:spacing w:val="4"/>
          <w:w w:val="90"/>
          <w:sz w:val="20"/>
          <w:szCs w:val="20"/>
          <w:u w:color="000000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2"/>
          <w:w w:val="90"/>
          <w:sz w:val="20"/>
          <w:szCs w:val="20"/>
          <w:u w:val="thick" w:color="1C1A24"/>
        </w:rPr>
        <w:t>&amp;</w:t>
      </w:r>
      <w:r w:rsidRPr="007F0442">
        <w:rPr>
          <w:rFonts w:ascii="Arial" w:eastAsia="Arial" w:hAnsi="Arial" w:cs="Arial"/>
          <w:b/>
          <w:bCs/>
          <w:color w:val="1C1A24"/>
          <w:spacing w:val="61"/>
          <w:sz w:val="20"/>
          <w:szCs w:val="20"/>
          <w:u w:color="000000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2"/>
          <w:w w:val="90"/>
          <w:sz w:val="20"/>
          <w:szCs w:val="20"/>
          <w:u w:val="thick" w:color="1C1A24"/>
        </w:rPr>
        <w:t>2</w:t>
      </w:r>
      <w:r w:rsidRPr="007F0442">
        <w:rPr>
          <w:rFonts w:ascii="Arial" w:eastAsia="Arial" w:hAnsi="Arial" w:cs="Arial"/>
          <w:b/>
          <w:bCs/>
          <w:color w:val="1C1A24"/>
          <w:spacing w:val="-32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08050A"/>
          <w:spacing w:val="-2"/>
          <w:w w:val="90"/>
          <w:sz w:val="20"/>
          <w:szCs w:val="20"/>
          <w:u w:val="thick" w:color="1C1A24"/>
        </w:rPr>
        <w:t>0</w:t>
      </w:r>
      <w:r w:rsidRPr="007F0442">
        <w:rPr>
          <w:rFonts w:ascii="Arial" w:eastAsia="Arial" w:hAnsi="Arial" w:cs="Arial"/>
          <w:b/>
          <w:bCs/>
          <w:color w:val="08050A"/>
          <w:spacing w:val="-37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2"/>
          <w:w w:val="90"/>
          <w:sz w:val="20"/>
          <w:szCs w:val="20"/>
          <w:u w:val="thick" w:color="1C1A24"/>
        </w:rPr>
        <w:t>6</w:t>
      </w:r>
      <w:r w:rsidRPr="007F0442">
        <w:rPr>
          <w:rFonts w:ascii="Arial" w:eastAsia="Arial" w:hAnsi="Arial" w:cs="Arial"/>
          <w:b/>
          <w:bCs/>
          <w:color w:val="1C1A24"/>
          <w:spacing w:val="-32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2"/>
          <w:w w:val="90"/>
          <w:sz w:val="20"/>
          <w:szCs w:val="20"/>
          <w:u w:val="thick" w:color="1C1A24"/>
        </w:rPr>
        <w:t>CC</w:t>
      </w:r>
      <w:r w:rsidRPr="007F0442">
        <w:rPr>
          <w:rFonts w:ascii="Arial" w:eastAsia="Arial" w:hAnsi="Arial" w:cs="Arial"/>
          <w:b/>
          <w:bCs/>
          <w:color w:val="1C1A24"/>
          <w:spacing w:val="-2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15"/>
          <w:sz w:val="20"/>
          <w:szCs w:val="20"/>
          <w:u w:val="thick" w:color="1C1A24"/>
        </w:rPr>
        <w:t xml:space="preserve"> </w:t>
      </w:r>
    </w:p>
    <w:p w14:paraId="3B349802" w14:textId="77777777" w:rsidR="002D7417" w:rsidRPr="007F0442" w:rsidRDefault="002D7417" w:rsidP="002D7417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bCs/>
          <w:sz w:val="20"/>
          <w:szCs w:val="20"/>
          <w:u w:color="000000"/>
        </w:rPr>
      </w:pPr>
    </w:p>
    <w:p w14:paraId="6BB84862" w14:textId="77777777" w:rsidR="002D7417" w:rsidRPr="007F0442" w:rsidRDefault="002D7417" w:rsidP="002D7417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18"/>
          <w:szCs w:val="18"/>
          <w:u w:color="000000"/>
        </w:rPr>
      </w:pPr>
    </w:p>
    <w:tbl>
      <w:tblPr>
        <w:tblpPr w:leftFromText="180" w:rightFromText="180" w:vertAnchor="text" w:horzAnchor="margin" w:tblpY="-22"/>
        <w:tblW w:w="97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6"/>
        <w:gridCol w:w="4866"/>
      </w:tblGrid>
      <w:tr w:rsidR="002D7417" w:rsidRPr="007F0442" w14:paraId="692C6A3C" w14:textId="77777777" w:rsidTr="00F34CB5">
        <w:trPr>
          <w:trHeight w:val="392"/>
        </w:trPr>
        <w:tc>
          <w:tcPr>
            <w:tcW w:w="9722" w:type="dxa"/>
            <w:gridSpan w:val="2"/>
          </w:tcPr>
          <w:p w14:paraId="17BDD8A2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33" w:after="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08050A"/>
                <w:spacing w:val="-1"/>
                <w:w w:val="110"/>
                <w:sz w:val="18"/>
                <w:szCs w:val="18"/>
              </w:rPr>
              <w:t xml:space="preserve">  P</w:t>
            </w:r>
            <w:r w:rsidRPr="007F0442">
              <w:rPr>
                <w:rFonts w:ascii="Arial" w:eastAsia="Arial" w:hAnsi="Arial" w:cs="Arial"/>
                <w:color w:val="1C1A24"/>
                <w:spacing w:val="-1"/>
                <w:w w:val="110"/>
                <w:sz w:val="18"/>
                <w:szCs w:val="18"/>
              </w:rPr>
              <w:t>A</w:t>
            </w:r>
            <w:r w:rsidRPr="007F0442">
              <w:rPr>
                <w:rFonts w:ascii="Arial" w:eastAsia="Arial" w:hAnsi="Arial" w:cs="Arial"/>
                <w:color w:val="08050A"/>
                <w:spacing w:val="-1"/>
                <w:w w:val="110"/>
                <w:sz w:val="18"/>
                <w:szCs w:val="18"/>
              </w:rPr>
              <w:t>N</w:t>
            </w:r>
            <w:r w:rsidRPr="007F0442">
              <w:rPr>
                <w:rFonts w:ascii="Arial" w:eastAsia="Arial" w:hAnsi="Arial" w:cs="Arial"/>
                <w:color w:val="08050A"/>
                <w:spacing w:val="-9"/>
                <w:w w:val="110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spacing w:val="-1"/>
                <w:w w:val="110"/>
                <w:sz w:val="18"/>
                <w:szCs w:val="18"/>
              </w:rPr>
              <w:t>:</w:t>
            </w:r>
            <w:r w:rsidRPr="007F0442">
              <w:rPr>
                <w:rFonts w:ascii="Arial" w:eastAsia="Arial" w:hAnsi="Arial" w:cs="Arial"/>
                <w:color w:val="1C1A24"/>
                <w:spacing w:val="-9"/>
                <w:w w:val="110"/>
                <w:sz w:val="18"/>
                <w:szCs w:val="18"/>
              </w:rPr>
              <w:t xml:space="preserve">                                                                        </w:t>
            </w: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>(F</w:t>
            </w:r>
            <w:r w:rsidRPr="007F0442">
              <w:rPr>
                <w:rFonts w:ascii="Arial" w:eastAsia="Arial" w:hAnsi="Arial" w:cs="Arial"/>
                <w:color w:val="08050A"/>
                <w:w w:val="110"/>
                <w:sz w:val="18"/>
                <w:szCs w:val="18"/>
              </w:rPr>
              <w:t>i</w:t>
            </w:r>
            <w:r w:rsidRPr="007F0442">
              <w:rPr>
                <w:rFonts w:ascii="Arial" w:eastAsia="Arial" w:hAnsi="Arial" w:cs="Arial"/>
                <w:color w:val="333136"/>
                <w:w w:val="110"/>
                <w:sz w:val="18"/>
                <w:szCs w:val="18"/>
              </w:rPr>
              <w:t>na</w:t>
            </w:r>
            <w:r w:rsidRPr="007F0442">
              <w:rPr>
                <w:rFonts w:ascii="Arial" w:eastAsia="Arial" w:hAnsi="Arial" w:cs="Arial"/>
                <w:color w:val="08050A"/>
                <w:w w:val="110"/>
                <w:sz w:val="18"/>
                <w:szCs w:val="18"/>
              </w:rPr>
              <w:t>n</w:t>
            </w: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>c</w:t>
            </w:r>
            <w:r w:rsidRPr="007F0442">
              <w:rPr>
                <w:rFonts w:ascii="Arial" w:eastAsia="Arial" w:hAnsi="Arial" w:cs="Arial"/>
                <w:color w:val="1A2644"/>
                <w:w w:val="110"/>
                <w:sz w:val="18"/>
                <w:szCs w:val="18"/>
              </w:rPr>
              <w:t>i</w:t>
            </w: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>al</w:t>
            </w:r>
            <w:r w:rsidRPr="007F0442">
              <w:rPr>
                <w:rFonts w:ascii="Arial" w:eastAsia="Arial" w:hAnsi="Arial" w:cs="Arial"/>
                <w:color w:val="1C1A24"/>
                <w:spacing w:val="-4"/>
                <w:w w:val="110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 xml:space="preserve">Year </w:t>
            </w:r>
            <w:r w:rsidRPr="007F0442"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 xml:space="preserve">.. </w:t>
            </w:r>
            <w:r w:rsidRPr="007F0442"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>0..</w:t>
            </w:r>
            <w:r w:rsidRPr="007F0442">
              <w:rPr>
                <w:rFonts w:ascii="Arial" w:eastAsia="Arial" w:hAnsi="Arial" w:cs="Arial"/>
                <w:b/>
                <w:color w:val="08050A"/>
                <w:spacing w:val="-25"/>
                <w:w w:val="110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b/>
                <w:color w:val="333136"/>
                <w:w w:val="110"/>
                <w:sz w:val="18"/>
                <w:szCs w:val="18"/>
              </w:rPr>
              <w:t>)</w:t>
            </w:r>
          </w:p>
        </w:tc>
      </w:tr>
      <w:tr w:rsidR="002D7417" w:rsidRPr="007F0442" w14:paraId="64674157" w14:textId="77777777" w:rsidTr="00F34CB5">
        <w:trPr>
          <w:trHeight w:val="392"/>
        </w:trPr>
        <w:tc>
          <w:tcPr>
            <w:tcW w:w="4856" w:type="dxa"/>
          </w:tcPr>
          <w:p w14:paraId="67F46027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51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Name</w:t>
            </w:r>
          </w:p>
        </w:tc>
        <w:tc>
          <w:tcPr>
            <w:tcW w:w="4866" w:type="dxa"/>
          </w:tcPr>
          <w:p w14:paraId="2519A8A3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51" w:after="0" w:line="240" w:lineRule="auto"/>
              <w:ind w:left="7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76F161C4" w14:textId="77777777" w:rsidTr="00F34CB5">
        <w:trPr>
          <w:trHeight w:val="392"/>
        </w:trPr>
        <w:tc>
          <w:tcPr>
            <w:tcW w:w="4856" w:type="dxa"/>
          </w:tcPr>
          <w:p w14:paraId="6842956C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PAN</w:t>
            </w:r>
            <w:r w:rsidRPr="007F0442">
              <w:rPr>
                <w:rFonts w:ascii="Arial" w:eastAsia="Arial" w:hAnsi="Arial" w:cs="Arial"/>
                <w:color w:val="1C1A24"/>
                <w:spacing w:val="-12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Allotment</w:t>
            </w:r>
            <w:r w:rsidRPr="007F0442">
              <w:rPr>
                <w:rFonts w:ascii="Arial" w:eastAsia="Arial" w:hAnsi="Arial" w:cs="Arial"/>
                <w:color w:val="1C1A24"/>
                <w:spacing w:val="7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08050A"/>
                <w:w w:val="105"/>
                <w:sz w:val="18"/>
                <w:szCs w:val="18"/>
              </w:rPr>
              <w:t>D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ate</w:t>
            </w:r>
          </w:p>
        </w:tc>
        <w:tc>
          <w:tcPr>
            <w:tcW w:w="4866" w:type="dxa"/>
          </w:tcPr>
          <w:p w14:paraId="5D6B42E0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2895C459" w14:textId="77777777" w:rsidTr="00F34CB5">
        <w:trPr>
          <w:trHeight w:val="392"/>
        </w:trPr>
        <w:tc>
          <w:tcPr>
            <w:tcW w:w="4856" w:type="dxa"/>
          </w:tcPr>
          <w:p w14:paraId="2540869A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PAN</w:t>
            </w:r>
            <w:r w:rsidRPr="007F0442">
              <w:rPr>
                <w:rFonts w:ascii="Arial" w:eastAsia="Arial" w:hAnsi="Arial" w:cs="Arial"/>
                <w:color w:val="08050A"/>
                <w:w w:val="105"/>
                <w:sz w:val="18"/>
                <w:szCs w:val="18"/>
              </w:rPr>
              <w:t>-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Aadhaar</w:t>
            </w:r>
            <w:r w:rsidRPr="007F0442">
              <w:rPr>
                <w:rFonts w:ascii="Arial" w:eastAsia="Arial" w:hAnsi="Arial" w:cs="Arial"/>
                <w:color w:val="1C1A24"/>
                <w:spacing w:val="-28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Link</w:t>
            </w:r>
            <w:r w:rsidRPr="007F0442">
              <w:rPr>
                <w:rFonts w:ascii="Arial" w:eastAsia="Arial" w:hAnsi="Arial" w:cs="Arial"/>
                <w:color w:val="1C1A24"/>
                <w:spacing w:val="-4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Status</w:t>
            </w:r>
          </w:p>
        </w:tc>
        <w:tc>
          <w:tcPr>
            <w:tcW w:w="4866" w:type="dxa"/>
          </w:tcPr>
          <w:p w14:paraId="37789916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108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377B1383" w14:textId="77777777" w:rsidTr="00F34CB5">
        <w:trPr>
          <w:trHeight w:val="382"/>
        </w:trPr>
        <w:tc>
          <w:tcPr>
            <w:tcW w:w="4856" w:type="dxa"/>
          </w:tcPr>
          <w:p w14:paraId="149A5EA1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94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spacing w:val="-1"/>
                <w:w w:val="105"/>
                <w:sz w:val="18"/>
                <w:szCs w:val="18"/>
              </w:rPr>
              <w:t>Specified</w:t>
            </w:r>
            <w:r w:rsidRPr="007F0442">
              <w:rPr>
                <w:rFonts w:ascii="Arial" w:eastAsia="Arial" w:hAnsi="Arial" w:cs="Arial"/>
                <w:color w:val="1C1A24"/>
                <w:spacing w:val="-7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Person</w:t>
            </w:r>
            <w:r w:rsidRPr="007F0442">
              <w:rPr>
                <w:rFonts w:ascii="Arial" w:eastAsia="Arial" w:hAnsi="Arial" w:cs="Arial"/>
                <w:color w:val="1C1A24"/>
                <w:spacing w:val="-16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u/s</w:t>
            </w:r>
            <w:r w:rsidRPr="007F0442">
              <w:rPr>
                <w:rFonts w:ascii="Arial" w:eastAsia="Arial" w:hAnsi="Arial" w:cs="Arial"/>
                <w:color w:val="1C1A24"/>
                <w:spacing w:val="-5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206A</w:t>
            </w:r>
            <w:r w:rsidRPr="007F0442">
              <w:rPr>
                <w:rFonts w:ascii="Arial" w:eastAsia="Arial" w:hAnsi="Arial" w:cs="Arial"/>
                <w:color w:val="08050A"/>
                <w:w w:val="105"/>
                <w:sz w:val="18"/>
                <w:szCs w:val="18"/>
              </w:rPr>
              <w:t>B</w:t>
            </w:r>
            <w:r w:rsidRPr="007F0442">
              <w:rPr>
                <w:rFonts w:ascii="Arial" w:eastAsia="Arial" w:hAnsi="Arial" w:cs="Arial"/>
                <w:color w:val="08050A"/>
                <w:spacing w:val="-7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&amp; 206CCA</w:t>
            </w:r>
          </w:p>
        </w:tc>
        <w:tc>
          <w:tcPr>
            <w:tcW w:w="4866" w:type="dxa"/>
          </w:tcPr>
          <w:p w14:paraId="012D073B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61AF94C7" w14:textId="77777777" w:rsidTr="00F34CB5">
        <w:trPr>
          <w:trHeight w:val="392"/>
        </w:trPr>
        <w:tc>
          <w:tcPr>
            <w:tcW w:w="9722" w:type="dxa"/>
            <w:gridSpan w:val="2"/>
          </w:tcPr>
          <w:p w14:paraId="07A86176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0F3C4E63" w14:textId="77777777" w:rsidTr="00F34CB5">
        <w:trPr>
          <w:trHeight w:val="352"/>
        </w:trPr>
        <w:tc>
          <w:tcPr>
            <w:tcW w:w="9722" w:type="dxa"/>
            <w:gridSpan w:val="2"/>
          </w:tcPr>
          <w:p w14:paraId="27EB76E1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7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>Signature of Consultant</w:t>
            </w:r>
          </w:p>
        </w:tc>
      </w:tr>
    </w:tbl>
    <w:p w14:paraId="1797EBBB" w14:textId="77777777" w:rsidR="002D7417" w:rsidRPr="00516AD0" w:rsidRDefault="002D7417" w:rsidP="002D7417">
      <w:pPr>
        <w:pStyle w:val="ListParagraph"/>
        <w:ind w:left="4320"/>
        <w:jc w:val="both"/>
        <w:rPr>
          <w:rFonts w:ascii="Arial" w:hAnsi="Arial" w:cs="Arial"/>
          <w:iCs/>
          <w:sz w:val="18"/>
          <w:szCs w:val="18"/>
        </w:rPr>
      </w:pPr>
    </w:p>
    <w:p w14:paraId="72297422" w14:textId="77777777" w:rsidR="002C4D9E" w:rsidRDefault="002C4D9E" w:rsidP="00286A18">
      <w:pPr>
        <w:spacing w:line="240" w:lineRule="auto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sectPr w:rsidR="002C4D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917DA1"/>
    <w:multiLevelType w:val="hybridMultilevel"/>
    <w:tmpl w:val="C17C30C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64D5D0E"/>
    <w:multiLevelType w:val="hybridMultilevel"/>
    <w:tmpl w:val="3FA894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E60A83"/>
    <w:multiLevelType w:val="hybridMultilevel"/>
    <w:tmpl w:val="6CE88946"/>
    <w:lvl w:ilvl="0" w:tplc="4009001B">
      <w:start w:val="1"/>
      <w:numFmt w:val="lowerRoman"/>
      <w:lvlText w:val="%1."/>
      <w:lvlJc w:val="right"/>
      <w:pPr>
        <w:ind w:left="1440" w:hanging="363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82387840">
    <w:abstractNumId w:val="1"/>
  </w:num>
  <w:num w:numId="2" w16cid:durableId="281152687">
    <w:abstractNumId w:val="1"/>
  </w:num>
  <w:num w:numId="3" w16cid:durableId="370887033">
    <w:abstractNumId w:val="0"/>
  </w:num>
  <w:num w:numId="4" w16cid:durableId="17155428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7A4"/>
    <w:rsid w:val="0000243A"/>
    <w:rsid w:val="00017E50"/>
    <w:rsid w:val="00024BB0"/>
    <w:rsid w:val="000558D7"/>
    <w:rsid w:val="00082EA3"/>
    <w:rsid w:val="000B6F96"/>
    <w:rsid w:val="000C65A0"/>
    <w:rsid w:val="000D6982"/>
    <w:rsid w:val="000F6620"/>
    <w:rsid w:val="00116BCF"/>
    <w:rsid w:val="00126CA0"/>
    <w:rsid w:val="001545B6"/>
    <w:rsid w:val="00154FEA"/>
    <w:rsid w:val="001A47FE"/>
    <w:rsid w:val="001D22DB"/>
    <w:rsid w:val="001E1A3E"/>
    <w:rsid w:val="001E1C87"/>
    <w:rsid w:val="00223AAB"/>
    <w:rsid w:val="0025579A"/>
    <w:rsid w:val="00271A71"/>
    <w:rsid w:val="00286A18"/>
    <w:rsid w:val="002C4D9E"/>
    <w:rsid w:val="002D7417"/>
    <w:rsid w:val="002E43C3"/>
    <w:rsid w:val="002F64D0"/>
    <w:rsid w:val="00304D8B"/>
    <w:rsid w:val="003118F9"/>
    <w:rsid w:val="0036586C"/>
    <w:rsid w:val="003740F1"/>
    <w:rsid w:val="003773D2"/>
    <w:rsid w:val="00386812"/>
    <w:rsid w:val="003A31C7"/>
    <w:rsid w:val="003A3918"/>
    <w:rsid w:val="003C4CD7"/>
    <w:rsid w:val="003F46A3"/>
    <w:rsid w:val="004001EB"/>
    <w:rsid w:val="00417C7F"/>
    <w:rsid w:val="00430DF7"/>
    <w:rsid w:val="004709BA"/>
    <w:rsid w:val="00480057"/>
    <w:rsid w:val="004807A4"/>
    <w:rsid w:val="004E7C7A"/>
    <w:rsid w:val="00545D95"/>
    <w:rsid w:val="00547C49"/>
    <w:rsid w:val="00581E21"/>
    <w:rsid w:val="005D4986"/>
    <w:rsid w:val="00691FA7"/>
    <w:rsid w:val="006A240A"/>
    <w:rsid w:val="006F1BD8"/>
    <w:rsid w:val="00705F21"/>
    <w:rsid w:val="007101E0"/>
    <w:rsid w:val="00716901"/>
    <w:rsid w:val="00732F43"/>
    <w:rsid w:val="0076228B"/>
    <w:rsid w:val="00780F2E"/>
    <w:rsid w:val="007A02D1"/>
    <w:rsid w:val="007A64F0"/>
    <w:rsid w:val="0083580D"/>
    <w:rsid w:val="008477E6"/>
    <w:rsid w:val="00865541"/>
    <w:rsid w:val="00870FC1"/>
    <w:rsid w:val="00876828"/>
    <w:rsid w:val="008E63FA"/>
    <w:rsid w:val="008F7308"/>
    <w:rsid w:val="008F75BF"/>
    <w:rsid w:val="0090580C"/>
    <w:rsid w:val="00907BA9"/>
    <w:rsid w:val="00922B00"/>
    <w:rsid w:val="00956D00"/>
    <w:rsid w:val="009650AF"/>
    <w:rsid w:val="00974502"/>
    <w:rsid w:val="009A2C67"/>
    <w:rsid w:val="009C4C04"/>
    <w:rsid w:val="009E0788"/>
    <w:rsid w:val="00A01A25"/>
    <w:rsid w:val="00A21981"/>
    <w:rsid w:val="00A32526"/>
    <w:rsid w:val="00A765F3"/>
    <w:rsid w:val="00B030DA"/>
    <w:rsid w:val="00B110CB"/>
    <w:rsid w:val="00B20F7D"/>
    <w:rsid w:val="00B279A7"/>
    <w:rsid w:val="00BC67D8"/>
    <w:rsid w:val="00C25480"/>
    <w:rsid w:val="00C616E9"/>
    <w:rsid w:val="00C63964"/>
    <w:rsid w:val="00C83867"/>
    <w:rsid w:val="00C85F76"/>
    <w:rsid w:val="00D516D6"/>
    <w:rsid w:val="00D73B72"/>
    <w:rsid w:val="00DC0853"/>
    <w:rsid w:val="00E10F0D"/>
    <w:rsid w:val="00E229D7"/>
    <w:rsid w:val="00E34EE0"/>
    <w:rsid w:val="00E61A7E"/>
    <w:rsid w:val="00E96E52"/>
    <w:rsid w:val="00EB2263"/>
    <w:rsid w:val="00EB2CA8"/>
    <w:rsid w:val="00EB7F94"/>
    <w:rsid w:val="00EF5F43"/>
    <w:rsid w:val="00F23A42"/>
    <w:rsid w:val="00F62284"/>
    <w:rsid w:val="00F65FF7"/>
    <w:rsid w:val="00F709CC"/>
    <w:rsid w:val="00FD142B"/>
    <w:rsid w:val="00FF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30AB6"/>
  <w15:chartTrackingRefBased/>
  <w15:docId w15:val="{CE3D25B7-DC71-4C2E-BDDF-2AA9A25A4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07A4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07A4"/>
    <w:pPr>
      <w:keepNext/>
      <w:keepLines/>
      <w:spacing w:before="480" w:after="0"/>
      <w:jc w:val="center"/>
      <w:outlineLvl w:val="0"/>
    </w:pPr>
    <w:rPr>
      <w:rFonts w:eastAsia="Times New Roman"/>
      <w:b/>
      <w:bCs/>
      <w:sz w:val="32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07A4"/>
    <w:rPr>
      <w:rFonts w:ascii="Calibri" w:eastAsia="Times New Roman" w:hAnsi="Calibri" w:cs="Times New Roman"/>
      <w:b/>
      <w:bCs/>
      <w:sz w:val="32"/>
      <w:szCs w:val="28"/>
      <w:lang w:val="en-GB"/>
    </w:rPr>
  </w:style>
  <w:style w:type="paragraph" w:customStyle="1" w:styleId="p11">
    <w:name w:val="p11"/>
    <w:basedOn w:val="Normal"/>
    <w:uiPriority w:val="99"/>
    <w:rsid w:val="004807A4"/>
    <w:pPr>
      <w:widowControl w:val="0"/>
      <w:tabs>
        <w:tab w:val="left" w:pos="1009"/>
      </w:tabs>
      <w:autoSpaceDE w:val="0"/>
      <w:autoSpaceDN w:val="0"/>
      <w:adjustRightInd w:val="0"/>
      <w:spacing w:after="0" w:line="249" w:lineRule="atLeast"/>
      <w:ind w:left="176"/>
      <w:jc w:val="both"/>
    </w:pPr>
    <w:rPr>
      <w:rFonts w:ascii="Times New Roman" w:eastAsia="Times New Roman" w:hAnsi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C83867"/>
    <w:pPr>
      <w:ind w:left="720"/>
      <w:contextualSpacing/>
    </w:pPr>
  </w:style>
  <w:style w:type="table" w:styleId="TableGrid">
    <w:name w:val="Table Grid"/>
    <w:basedOn w:val="TableNormal"/>
    <w:uiPriority w:val="39"/>
    <w:rsid w:val="00C838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30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468</Words>
  <Characters>2631</Characters>
  <Application>Microsoft Office Word</Application>
  <DocSecurity>0</DocSecurity>
  <Lines>53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Dhar</dc:creator>
  <cp:keywords/>
  <dc:description/>
  <cp:lastModifiedBy>Verma, Neha GIZ IN</cp:lastModifiedBy>
  <cp:revision>46</cp:revision>
  <dcterms:created xsi:type="dcterms:W3CDTF">2021-08-04T13:10:00Z</dcterms:created>
  <dcterms:modified xsi:type="dcterms:W3CDTF">2024-08-05T10:48:00Z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cf10d14f890bac3c8b3716f3e64f4a534275c653b8d7dd8c3d423a7c923f8ba7</vt:lpwstr>
  </property>
</Properties>
</file>